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pct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8222"/>
        <w:gridCol w:w="7"/>
        <w:gridCol w:w="6"/>
      </w:tblGrid>
      <w:tr w:rsidR="0077132F" w:rsidRPr="0077132F" w:rsidTr="0077132F">
        <w:tc>
          <w:tcPr>
            <w:tcW w:w="4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4" w:type="dxa"/>
              <w:left w:w="0" w:type="dxa"/>
              <w:bottom w:w="127" w:type="dxa"/>
              <w:right w:w="0" w:type="dxa"/>
            </w:tcMar>
            <w:vAlign w:val="bottom"/>
            <w:hideMark/>
          </w:tcPr>
          <w:p w:rsidR="0077132F" w:rsidRPr="0077132F" w:rsidRDefault="0077132F" w:rsidP="0077132F">
            <w:pPr>
              <w:spacing w:after="127" w:line="382" w:lineRule="atLeast"/>
              <w:rPr>
                <w:rFonts w:ascii="Arial" w:eastAsia="Times New Roman" w:hAnsi="Arial" w:cs="Arial"/>
                <w:i/>
                <w:iCs/>
                <w:color w:val="303661"/>
                <w:sz w:val="38"/>
                <w:szCs w:val="38"/>
                <w:lang w:eastAsia="ru-RU"/>
              </w:rPr>
            </w:pPr>
            <w:r w:rsidRPr="0077132F">
              <w:rPr>
                <w:rFonts w:ascii="Arial" w:eastAsia="Times New Roman" w:hAnsi="Arial" w:cs="Arial"/>
                <w:i/>
                <w:iCs/>
                <w:color w:val="303661"/>
                <w:sz w:val="38"/>
                <w:szCs w:val="38"/>
                <w:lang w:eastAsia="ru-RU"/>
              </w:rPr>
              <w:t>SPA пакеты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32F" w:rsidRPr="0077132F" w:rsidRDefault="0077132F" w:rsidP="0077132F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32F" w:rsidRPr="0077132F" w:rsidRDefault="0077132F" w:rsidP="0077132F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</w:p>
        </w:tc>
      </w:tr>
    </w:tbl>
    <w:p w:rsidR="0077132F" w:rsidRPr="0077132F" w:rsidRDefault="0077132F" w:rsidP="00771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0466"/>
      </w:tblGrid>
      <w:tr w:rsidR="0077132F" w:rsidRPr="0077132F" w:rsidTr="007713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32F" w:rsidRPr="0077132F" w:rsidRDefault="0077132F" w:rsidP="0077132F">
            <w:pPr>
              <w:spacing w:after="127" w:line="306" w:lineRule="atLeast"/>
              <w:textAlignment w:val="baseline"/>
              <w:outlineLvl w:val="1"/>
              <w:rPr>
                <w:rFonts w:ascii="Arial" w:eastAsia="Times New Roman" w:hAnsi="Arial" w:cs="Arial"/>
                <w:i/>
                <w:iCs/>
                <w:color w:val="373F71"/>
                <w:sz w:val="31"/>
                <w:szCs w:val="31"/>
                <w:lang w:eastAsia="ru-RU"/>
              </w:rPr>
            </w:pPr>
            <w:r w:rsidRPr="0077132F">
              <w:rPr>
                <w:rFonts w:ascii="Arial" w:eastAsia="Times New Roman" w:hAnsi="Arial" w:cs="Arial"/>
                <w:i/>
                <w:iCs/>
                <w:color w:val="373F71"/>
                <w:sz w:val="31"/>
                <w:szCs w:val="31"/>
                <w:lang w:eastAsia="ru-RU"/>
              </w:rPr>
              <w:t>Индивидуально</w:t>
            </w:r>
          </w:p>
          <w:tbl>
            <w:tblPr>
              <w:tblW w:w="1034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3"/>
              <w:gridCol w:w="1218"/>
              <w:gridCol w:w="992"/>
              <w:gridCol w:w="926"/>
              <w:gridCol w:w="1285"/>
              <w:gridCol w:w="1249"/>
            </w:tblGrid>
            <w:tr w:rsidR="0077132F" w:rsidRPr="0077132F" w:rsidTr="0077132F">
              <w:tc>
                <w:tcPr>
                  <w:tcW w:w="4673" w:type="dxa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Название пакета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Персональная консультация*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Травяной чай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Абонемент в зону саун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Бронирование на борту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Бронирование перед круизом</w:t>
                  </w: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GOLDEN JASMINE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45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558 €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290 €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и массаж стоп 45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Особый уход для лица 60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Балинезийская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талассо-процедура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  <w:t>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Flowers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and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1ч 20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DIAMOND ORCHID DELUXE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Особый уход для лица 60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706 €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390 €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Балинезийская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талассо-процедура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  <w:t>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Flowers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and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1ч 20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Балинезийская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талассо-процедура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  <w:t>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and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Volcanoes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1ч 20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На выбор: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Балинезийская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процедура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br/>
                    <w:t>"Moisture of the sun set" 1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ч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t xml:space="preserve"> 30 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Балинезийская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процедура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br/>
                    <w:t>"Luxury men treatment" 1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ч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t xml:space="preserve"> 30 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PLATINUM ROSE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вулканическими камнями, 45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691 €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390 €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60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Балинезийская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процедура 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Sun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rise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lulur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1ч 30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Балинезийская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талассо-процедура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  <w:t>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and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Volcanoes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1ч 20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AUREA DREAM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"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Hymalayan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Dream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"массаж с ароматическими солями из Гималаев 45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486 €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270 €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45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Уход за телом и лицом "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Aurea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hydra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plus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" 60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Спа-маникюр</w:t>
                  </w:r>
                  <w:proofErr w:type="spellEnd"/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AUREA RELAX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45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532 €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290 €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Массаж с воском 50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Расслабляющий массаж для лица 30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Процедура для тела 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Aurea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relax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90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AUREA BODY &amp; MIND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60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553 €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290 €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Aurea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del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mare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массаж с использованием ракушек 50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Особый уход для лица 60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Талассо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- процедура для тела 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Aurea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thalassa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90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ORIENTAL MAGIC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60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548 €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319 €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с травяными саше 60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Балинезийская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процедура 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Sun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rise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lulur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(тело и лицо) 90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RELAXATION MAGIC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30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280 €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159 €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Расслабляющая процедура для лица 30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пилинг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для тела с морской солью и эфирными маслами 20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PLATINUM RELAX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45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297 €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169 €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Особый уход для лица 60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RELAXING TOUCH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30 мин</w:t>
                  </w:r>
                </w:p>
              </w:tc>
              <w:tc>
                <w:tcPr>
                  <w:tcW w:w="1218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179 €</w:t>
                  </w:r>
                </w:p>
              </w:tc>
              <w:tc>
                <w:tcPr>
                  <w:tcW w:w="1249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99 €</w:t>
                  </w: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RELAXING WAVE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30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231 €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129 €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Расслабляющая процедура для лица 30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lastRenderedPageBreak/>
                    <w:t>BEAUTY LIGHT PACKAGE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 головы 30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300 €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169 €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Спа-маникюр</w:t>
                  </w:r>
                  <w:proofErr w:type="spellEnd"/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Спа-педикюр</w:t>
                  </w:r>
                  <w:proofErr w:type="spellEnd"/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Укладка волос с мытьем головы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TEEN PACKAGE (только для подростков)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Ароматный уход за лицом 30 мин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104 €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59 €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Magic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Touch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45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Manichic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для нее или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Hair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Crazy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(мытье волос и стрижка) для него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343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FITNESS PACKAGE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Урок фитнеса/ танцев с персональным тренером (на выбор)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*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268 €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159 €</w:t>
                  </w:r>
                </w:p>
              </w:tc>
            </w:tr>
            <w:tr w:rsidR="0077132F" w:rsidRPr="0077132F" w:rsidTr="0077132F">
              <w:tc>
                <w:tcPr>
                  <w:tcW w:w="467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Балинезийский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спортивный массаж 45 мин</w:t>
                  </w:r>
                </w:p>
              </w:tc>
              <w:tc>
                <w:tcPr>
                  <w:tcW w:w="1218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7132F" w:rsidRPr="0077132F" w:rsidRDefault="0077132F" w:rsidP="0077132F">
            <w:pPr>
              <w:spacing w:after="0" w:line="255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*Персональная консультация СПА доктора возможна на лайнерах классов MSC </w:t>
            </w:r>
            <w:proofErr w:type="spellStart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Fantasia</w:t>
            </w:r>
            <w:proofErr w:type="spellEnd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и MSC </w:t>
            </w:r>
            <w:proofErr w:type="spellStart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Musica</w:t>
            </w:r>
            <w:proofErr w:type="spellEnd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, консультация SPA менеджера на классе лайнеров MSC </w:t>
            </w:r>
            <w:proofErr w:type="spellStart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Lirica</w:t>
            </w:r>
            <w:proofErr w:type="spellEnd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. Описание и цены СПА пакетов могут отличаться на борту. Цены приведены в евро, но в некоторых круизах в зависимости от маршрута они могут быть представлены в другой валюте.</w:t>
            </w:r>
          </w:p>
          <w:p w:rsidR="0077132F" w:rsidRPr="0077132F" w:rsidRDefault="0077132F" w:rsidP="0077132F">
            <w:pPr>
              <w:spacing w:after="0" w:line="255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В случае бронирования пакета пассажирами на борту лайнера, в счет будет автоматически включена 15%-ная плата за обслуживание.</w:t>
            </w:r>
          </w:p>
          <w:p w:rsidR="0077132F" w:rsidRPr="0077132F" w:rsidRDefault="0077132F" w:rsidP="0077132F">
            <w:pPr>
              <w:spacing w:after="127" w:line="306" w:lineRule="atLeast"/>
              <w:textAlignment w:val="baseline"/>
              <w:outlineLvl w:val="1"/>
              <w:rPr>
                <w:rFonts w:ascii="Arial" w:eastAsia="Times New Roman" w:hAnsi="Arial" w:cs="Arial"/>
                <w:i/>
                <w:iCs/>
                <w:color w:val="373F71"/>
                <w:sz w:val="31"/>
                <w:szCs w:val="31"/>
                <w:lang w:eastAsia="ru-RU"/>
              </w:rPr>
            </w:pPr>
            <w:r w:rsidRPr="0077132F">
              <w:rPr>
                <w:rFonts w:ascii="Arial" w:eastAsia="Times New Roman" w:hAnsi="Arial" w:cs="Arial"/>
                <w:i/>
                <w:iCs/>
                <w:color w:val="373F71"/>
                <w:sz w:val="31"/>
                <w:szCs w:val="31"/>
                <w:lang w:eastAsia="ru-RU"/>
              </w:rPr>
              <w:t>Пары</w:t>
            </w:r>
          </w:p>
          <w:tbl>
            <w:tblPr>
              <w:tblW w:w="1044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7"/>
              <w:gridCol w:w="1360"/>
              <w:gridCol w:w="1200"/>
              <w:gridCol w:w="1200"/>
              <w:gridCol w:w="1144"/>
              <w:gridCol w:w="1093"/>
            </w:tblGrid>
            <w:tr w:rsidR="0077132F" w:rsidRPr="0077132F" w:rsidTr="0077132F">
              <w:tc>
                <w:tcPr>
                  <w:tcW w:w="0" w:type="auto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Название пакета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Персональная консультация*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Травяной чай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Абонемент в зону саун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Бронирование на борту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single" w:sz="4" w:space="0" w:color="9BA2C1"/>
                    <w:bottom w:val="nil"/>
                    <w:right w:val="single" w:sz="4" w:space="0" w:color="9BA2C1"/>
                  </w:tcBorders>
                  <w:shd w:val="clear" w:color="auto" w:fill="auto"/>
                  <w:vAlign w:val="center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Бронирование перед круизом</w:t>
                  </w: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GOLDEN JASMINE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45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1.116€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550 €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и массаж стоп 45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Особых ухода для лица 60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Балинезийские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талассо-процедуры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  <w:t>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Flowers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and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1ч 20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DIAMOND ORCHID DELUXE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Особых ухода для лица 60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1.412€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740 €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Балинезийские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талассо-процедуры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  <w:t>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Flowers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and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1ч 20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Балинезийские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талассо-процедуры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  <w:t>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and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Volcanoes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1ч 20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На выбор: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Балинезийские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процедуры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br/>
                    <w:t>"Moisture of the sun set" 1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ч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t xml:space="preserve"> 30 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Балинезийские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процедуры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br/>
                    <w:t>"Luxury men treatment" 1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ч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  <w:t xml:space="preserve"> 30 </w:t>
                  </w: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 w:eastAsia="ru-RU"/>
                    </w:rPr>
                    <w:t>BALI TOP CLUB WELLNESS WEEK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Сеанса солярия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1.368€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750 €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Сеанса особого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балинезийского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в 4 руки, 45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Сеанса особого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балинезийского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вулканическими камнями 45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Особых ухода для лица 60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Балинезийские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процедуры 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Sun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rise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lulur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1ч 30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PLATINUM ROSE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Сеанса особого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балинезийского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вулканическими камнями 45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1.382€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740 €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60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Балинезийские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процедуры 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Sun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rise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lulur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1ч 30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Балинезийские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талассо-процедуры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  <w:t>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and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Volcanoes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1ч 20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AUREA DREAM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"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Hymalayan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Dream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" массажа с ароматическими солями из Гималаев 45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972 €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515 €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45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Ухода за телом и лицом "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Aurea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hydra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plus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" 60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Спа-маникюра</w:t>
                  </w:r>
                  <w:proofErr w:type="spellEnd"/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AUREA RELAX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45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1.064€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550 €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Массажа с воском 50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Расслабляющих массажа для лица 30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Процедуры для тела 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Aurea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relax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90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lastRenderedPageBreak/>
                    <w:t>AUREA BODY &amp; MIND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60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1.106€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550 €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Aurea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del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mare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массажа с использованием ракушек 50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Особых ухода для лица 60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Талассо-процедуры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для тела 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Aurea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thalassa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90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ALL EXCLUSIVE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Массажа с воском 50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878 €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475 €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"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Hymalayan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Dream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"массажа с ароматическими солями из Гималаев 45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Aurea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del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mare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массажа с использованием ракушек 50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ORIENTAL MAGIC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60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1 096 €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610 €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с травяными саше 60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Балинезийские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процедуры «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Sun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rise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lulur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» (тело и лицо) 90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RELAXATION MAGIC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30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560 €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300 €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Расслабляющие процедуры для лица 30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пилинга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для тела с морской солью и эфирными маслами 20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PLATINUM RELAX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45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594 €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320 €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Особых ухода для лица 60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RELAXING TOUCH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30 мин</w:t>
                  </w:r>
                </w:p>
              </w:tc>
              <w:tc>
                <w:tcPr>
                  <w:tcW w:w="1360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358 €</w:t>
                  </w:r>
                </w:p>
              </w:tc>
              <w:tc>
                <w:tcPr>
                  <w:tcW w:w="1093" w:type="dxa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190 €</w:t>
                  </w: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RELAXING WAVE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30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462 €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245 €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Расслабляющие процедуры для лица 30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BEAUTY LIGHT PACKAGE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массажа головы 30 мин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600 €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320 €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Спа-маникюра</w:t>
                  </w:r>
                  <w:proofErr w:type="spellEnd"/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Спа-педикюра</w:t>
                  </w:r>
                  <w:proofErr w:type="spellEnd"/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Укладки волос с мытьем головы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7132F" w:rsidRPr="0077132F" w:rsidTr="0077132F">
              <w:tc>
                <w:tcPr>
                  <w:tcW w:w="10444" w:type="dxa"/>
                  <w:gridSpan w:val="6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DEE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FITNESS PACKAGE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 Урока фитнеса/ танцев с персональным тренером (на выбор)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для двоих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536 €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300 €</w:t>
                  </w:r>
                </w:p>
              </w:tc>
            </w:tr>
            <w:tr w:rsidR="0077132F" w:rsidRPr="0077132F" w:rsidTr="0077132F">
              <w:tc>
                <w:tcPr>
                  <w:tcW w:w="0" w:type="auto"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2 </w:t>
                  </w:r>
                  <w:proofErr w:type="spellStart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Балинезийских</w:t>
                  </w:r>
                  <w:proofErr w:type="spellEnd"/>
                  <w:r w:rsidRPr="00771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спортивных массажа 45 мин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9BA2C1"/>
                    <w:left w:val="single" w:sz="4" w:space="0" w:color="9BA2C1"/>
                    <w:bottom w:val="single" w:sz="4" w:space="0" w:color="9BA2C1"/>
                    <w:right w:val="single" w:sz="4" w:space="0" w:color="9BA2C1"/>
                  </w:tcBorders>
                  <w:shd w:val="clear" w:color="auto" w:fill="auto"/>
                  <w:vAlign w:val="bottom"/>
                  <w:hideMark/>
                </w:tcPr>
                <w:p w:rsidR="0077132F" w:rsidRPr="0077132F" w:rsidRDefault="0077132F" w:rsidP="00771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7132F" w:rsidRPr="0077132F" w:rsidRDefault="0077132F" w:rsidP="0077132F">
            <w:pPr>
              <w:spacing w:after="0" w:line="255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*Персональная консультация СПА доктора возможна на лайнерах классов MSC </w:t>
            </w:r>
            <w:proofErr w:type="spellStart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Fantasia</w:t>
            </w:r>
            <w:proofErr w:type="spellEnd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и MSC </w:t>
            </w:r>
            <w:proofErr w:type="spellStart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Musica</w:t>
            </w:r>
            <w:proofErr w:type="spellEnd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, консультация SPA менеджера на классе лайнеров MSC </w:t>
            </w:r>
            <w:proofErr w:type="spellStart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Lirica</w:t>
            </w:r>
            <w:proofErr w:type="spellEnd"/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. Описание и цены СПА пакетов могут отличаться на борту. Цены приведены в евро, но в некоторых круизах в зависимости от маршрута они могут быть представлены в другой валюте.</w:t>
            </w:r>
          </w:p>
          <w:p w:rsidR="0077132F" w:rsidRPr="0077132F" w:rsidRDefault="0077132F" w:rsidP="0077132F">
            <w:pPr>
              <w:spacing w:after="0" w:line="255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77132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В случае бронирования пакета пассажирами на борту лайнера, в счет будет автоматически включена 15%-ная плата за обслуживание.</w:t>
            </w:r>
          </w:p>
        </w:tc>
      </w:tr>
    </w:tbl>
    <w:p w:rsidR="00D165CF" w:rsidRDefault="0077132F"/>
    <w:sectPr w:rsidR="00D165CF" w:rsidSect="00771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32F"/>
    <w:rsid w:val="000462B7"/>
    <w:rsid w:val="0010436D"/>
    <w:rsid w:val="002B567B"/>
    <w:rsid w:val="00383A8A"/>
    <w:rsid w:val="004F258C"/>
    <w:rsid w:val="00505A4D"/>
    <w:rsid w:val="005E4220"/>
    <w:rsid w:val="0077132F"/>
    <w:rsid w:val="008B4622"/>
    <w:rsid w:val="008E74DA"/>
    <w:rsid w:val="00942D9B"/>
    <w:rsid w:val="00AE4B6B"/>
    <w:rsid w:val="00BB05FB"/>
    <w:rsid w:val="00BF613F"/>
    <w:rsid w:val="00C004D4"/>
    <w:rsid w:val="00D72EFD"/>
    <w:rsid w:val="00DA5344"/>
    <w:rsid w:val="00E40014"/>
    <w:rsid w:val="00F55783"/>
    <w:rsid w:val="00F6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9B"/>
  </w:style>
  <w:style w:type="paragraph" w:styleId="2">
    <w:name w:val="heading 2"/>
    <w:basedOn w:val="a"/>
    <w:link w:val="20"/>
    <w:uiPriority w:val="9"/>
    <w:qFormat/>
    <w:rsid w:val="00771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</cp:lastModifiedBy>
  <cp:revision>1</cp:revision>
  <dcterms:created xsi:type="dcterms:W3CDTF">2014-02-21T08:22:00Z</dcterms:created>
  <dcterms:modified xsi:type="dcterms:W3CDTF">2014-02-21T08:23:00Z</dcterms:modified>
</cp:coreProperties>
</file>